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6C77A1">
        <w:rPr>
          <w:rFonts w:ascii="Times New Roman" w:hAnsi="Times New Roman" w:cs="Times New Roman"/>
          <w:sz w:val="28"/>
          <w:szCs w:val="28"/>
        </w:rPr>
        <w:t>22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6C77A1">
        <w:rPr>
          <w:rFonts w:ascii="Times New Roman" w:hAnsi="Times New Roman" w:cs="Times New Roman"/>
          <w:sz w:val="28"/>
          <w:szCs w:val="28"/>
        </w:rPr>
        <w:t>11</w:t>
      </w:r>
      <w:r w:rsidR="00DB1F75">
        <w:rPr>
          <w:rFonts w:ascii="Times New Roman" w:hAnsi="Times New Roman" w:cs="Times New Roman"/>
          <w:sz w:val="28"/>
          <w:szCs w:val="28"/>
        </w:rPr>
        <w:t>.2021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E57F94">
        <w:rPr>
          <w:rFonts w:ascii="Times New Roman" w:hAnsi="Times New Roman" w:cs="Times New Roman"/>
          <w:sz w:val="28"/>
          <w:szCs w:val="28"/>
        </w:rPr>
        <w:t>2657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326BED">
        <w:rPr>
          <w:rFonts w:ascii="Times New Roman" w:hAnsi="Times New Roman" w:cs="Times New Roman"/>
          <w:sz w:val="28"/>
          <w:szCs w:val="28"/>
        </w:rPr>
        <w:t>ев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 w:cs="Times New Roman"/>
          <w:sz w:val="28"/>
          <w:szCs w:val="28"/>
        </w:rPr>
        <w:t>некапитальных строений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незаконно установленных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326BED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E57F9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8067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r w:rsidR="00E57F9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 </w:t>
      </w:r>
      <w:proofErr w:type="spellStart"/>
      <w:r w:rsidR="00E57F9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Чурилково</w:t>
      </w:r>
      <w:proofErr w:type="spellEnd"/>
      <w:r w:rsidR="00E57F9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8067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A16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вблизи</w:t>
      </w:r>
      <w:r w:rsidR="00E57F9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уч.№2а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326BED">
        <w:rPr>
          <w:rFonts w:ascii="Times New Roman" w:hAnsi="Times New Roman" w:cs="Times New Roman"/>
          <w:sz w:val="28"/>
          <w:szCs w:val="28"/>
        </w:rPr>
        <w:t>указанные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/>
          <w:sz w:val="28"/>
          <w:szCs w:val="28"/>
        </w:rPr>
        <w:t>самовольно установленные некапитальные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326BED">
        <w:rPr>
          <w:rFonts w:ascii="Times New Roman" w:hAnsi="Times New Roman"/>
          <w:sz w:val="28"/>
          <w:szCs w:val="28"/>
        </w:rPr>
        <w:t>ы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6C77A1">
        <w:rPr>
          <w:rFonts w:ascii="Times New Roman" w:hAnsi="Times New Roman" w:cs="Times New Roman"/>
          <w:b/>
          <w:sz w:val="28"/>
          <w:szCs w:val="28"/>
        </w:rPr>
        <w:t>06</w:t>
      </w:r>
      <w:r w:rsidR="00F357CD" w:rsidRPr="00FD1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7A1">
        <w:rPr>
          <w:rFonts w:ascii="Times New Roman" w:hAnsi="Times New Roman" w:cs="Times New Roman"/>
          <w:b/>
          <w:sz w:val="28"/>
          <w:szCs w:val="28"/>
        </w:rPr>
        <w:t>февраля</w:t>
      </w:r>
      <w:r w:rsidR="00B84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F11">
        <w:rPr>
          <w:rFonts w:ascii="Times New Roman" w:hAnsi="Times New Roman" w:cs="Times New Roman"/>
          <w:b/>
          <w:sz w:val="28"/>
          <w:szCs w:val="28"/>
        </w:rPr>
        <w:t>2022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326BED">
        <w:rPr>
          <w:rFonts w:ascii="Times New Roman" w:hAnsi="Times New Roman" w:cs="Times New Roman"/>
          <w:sz w:val="28"/>
          <w:szCs w:val="28"/>
        </w:rPr>
        <w:t>тов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9C1F11">
        <w:rPr>
          <w:rFonts w:ascii="Times New Roman" w:hAnsi="Times New Roman" w:cs="Times New Roman"/>
          <w:sz w:val="28"/>
          <w:szCs w:val="28"/>
        </w:rPr>
        <w:t>аб.106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CE4536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 буду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326BED">
        <w:rPr>
          <w:rFonts w:ascii="Times New Roman" w:hAnsi="Times New Roman" w:cs="Times New Roman"/>
          <w:sz w:val="28"/>
          <w:szCs w:val="28"/>
        </w:rPr>
        <w:t>ы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объектов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DF18D2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DF18D2" w:rsidRPr="00525890" w:rsidRDefault="00267755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Администрация городского округа Домодедово  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DF18D2" w:rsidRPr="00525890" w:rsidRDefault="00DF18D2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71DF"/>
    <w:rsid w:val="000C05B5"/>
    <w:rsid w:val="000C43BD"/>
    <w:rsid w:val="000D79F9"/>
    <w:rsid w:val="000F0395"/>
    <w:rsid w:val="001251DB"/>
    <w:rsid w:val="001309B4"/>
    <w:rsid w:val="001C4B44"/>
    <w:rsid w:val="001E07F6"/>
    <w:rsid w:val="001F27FB"/>
    <w:rsid w:val="00207996"/>
    <w:rsid w:val="00214DB2"/>
    <w:rsid w:val="00220900"/>
    <w:rsid w:val="00230121"/>
    <w:rsid w:val="00267755"/>
    <w:rsid w:val="002766B9"/>
    <w:rsid w:val="00282FF1"/>
    <w:rsid w:val="002846BC"/>
    <w:rsid w:val="002A5FA9"/>
    <w:rsid w:val="002C3DEC"/>
    <w:rsid w:val="002E0D5A"/>
    <w:rsid w:val="002E4668"/>
    <w:rsid w:val="002E70F3"/>
    <w:rsid w:val="00326BED"/>
    <w:rsid w:val="00364C23"/>
    <w:rsid w:val="00391770"/>
    <w:rsid w:val="003A16DF"/>
    <w:rsid w:val="003C7B45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6"/>
    <w:rsid w:val="006410A9"/>
    <w:rsid w:val="00643B7B"/>
    <w:rsid w:val="006C77A1"/>
    <w:rsid w:val="006F2728"/>
    <w:rsid w:val="00740D51"/>
    <w:rsid w:val="00755EEF"/>
    <w:rsid w:val="00783E55"/>
    <w:rsid w:val="00785E1E"/>
    <w:rsid w:val="00790B9C"/>
    <w:rsid w:val="007A64F8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B6479"/>
    <w:rsid w:val="009C1F11"/>
    <w:rsid w:val="009E47F5"/>
    <w:rsid w:val="009F282D"/>
    <w:rsid w:val="00A16AE1"/>
    <w:rsid w:val="00A33C68"/>
    <w:rsid w:val="00A60171"/>
    <w:rsid w:val="00AC1E8A"/>
    <w:rsid w:val="00AD36F3"/>
    <w:rsid w:val="00AF041A"/>
    <w:rsid w:val="00B2766F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E4536"/>
    <w:rsid w:val="00D0179D"/>
    <w:rsid w:val="00D40ABE"/>
    <w:rsid w:val="00D669F3"/>
    <w:rsid w:val="00DB1F75"/>
    <w:rsid w:val="00DF18D2"/>
    <w:rsid w:val="00E1371B"/>
    <w:rsid w:val="00E57F94"/>
    <w:rsid w:val="00E660CA"/>
    <w:rsid w:val="00E7117E"/>
    <w:rsid w:val="00E82978"/>
    <w:rsid w:val="00EC0089"/>
    <w:rsid w:val="00EE0032"/>
    <w:rsid w:val="00EE18F7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3</cp:revision>
  <cp:lastPrinted>2021-11-26T09:26:00Z</cp:lastPrinted>
  <dcterms:created xsi:type="dcterms:W3CDTF">2021-11-24T14:32:00Z</dcterms:created>
  <dcterms:modified xsi:type="dcterms:W3CDTF">2021-11-26T09:26:00Z</dcterms:modified>
</cp:coreProperties>
</file>